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550A1295"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11D9A">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w:t>
      </w:r>
      <w:r w:rsidR="00BA4CDA">
        <w:rPr>
          <w:rFonts w:ascii="Verdana" w:hAnsi="Verdana" w:cstheme="minorHAnsi"/>
          <w:highlight w:val="yellow"/>
        </w:rPr>
        <w:t>R</w:t>
      </w:r>
      <w:r w:rsidR="006207FB" w:rsidRPr="006207FB">
        <w:rPr>
          <w:rFonts w:ascii="Verdana" w:hAnsi="Verdana" w:cstheme="minorHAnsi"/>
          <w:highlight w:val="yellow"/>
        </w:rPr>
        <w:t>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54B0B60C"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11D9A">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06C323E" w:rsidR="00EE2021" w:rsidRDefault="00EE2021" w:rsidP="00EE2021">
      <w:pPr>
        <w:pStyle w:val="Podnadpissmlouvy"/>
      </w:pPr>
      <w:r w:rsidRPr="00BA4CDA">
        <w:t xml:space="preserve">ČÍSLO ISPROFOND: </w:t>
      </w:r>
      <w:r w:rsidRPr="00BA4CDA">
        <w:tab/>
      </w:r>
      <w:r w:rsidR="00BA4CDA" w:rsidRPr="00BA4CDA">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3C66ECC3"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r>
      <w:r w:rsidR="00BA4CDA">
        <w:rPr>
          <w:rFonts w:ascii="Verdana" w:eastAsia="Verdana" w:hAnsi="Verdana" w:cs="Times New Roman"/>
          <w:noProof/>
        </w:rPr>
        <w:t xml:space="preserve">                       </w:t>
      </w:r>
      <w:r>
        <w:rPr>
          <w:rFonts w:ascii="Verdana" w:eastAsia="Verdana" w:hAnsi="Verdana" w:cs="Times New Roman"/>
          <w:noProof/>
        </w:rP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1AB3E756"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DIČ …………………</w:t>
      </w:r>
    </w:p>
    <w:p w14:paraId="39F2A5A3" w14:textId="02BE871E"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BA4CDA">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6252383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BA4CDA">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BF56B9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BA4CDA">
        <w:rPr>
          <w:rFonts w:eastAsia="Times New Roman" w:cs="Times New Roman"/>
          <w:b/>
          <w:lang w:eastAsia="cs-CZ"/>
        </w:rPr>
        <w:t>„</w:t>
      </w:r>
      <w:r w:rsidR="00BA4CDA" w:rsidRPr="00BA4CDA">
        <w:rPr>
          <w:rFonts w:eastAsia="Times New Roman" w:cs="Times New Roman"/>
          <w:b/>
          <w:bCs/>
          <w:lang w:eastAsia="cs-CZ"/>
        </w:rPr>
        <w:t>Nákup kontejnerů pro převoz suti pro OŘ PHA 2025</w:t>
      </w:r>
      <w:r w:rsidRPr="00BA4CDA">
        <w:rPr>
          <w:rFonts w:eastAsia="Times New Roman" w:cs="Times New Roman"/>
          <w:lang w:eastAsia="cs-CZ"/>
        </w:rPr>
        <w:t xml:space="preserve">“, č. j. veřejné zakázky: </w:t>
      </w:r>
      <w:r w:rsidR="00BA4CDA" w:rsidRPr="00BA4CDA">
        <w:rPr>
          <w:rFonts w:eastAsia="Times New Roman" w:cs="Times New Roman"/>
          <w:lang w:eastAsia="cs-CZ"/>
        </w:rPr>
        <w:t>26409/2025-SŽ-OŘ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00EE4C8A" w:rsidR="00D85C5B" w:rsidRPr="00B370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Předmětem koupě j</w:t>
      </w:r>
      <w:r w:rsidR="00B37039" w:rsidRPr="00B37039">
        <w:rPr>
          <w:rFonts w:eastAsia="Times New Roman" w:cs="Times New Roman"/>
          <w:lang w:eastAsia="cs-CZ"/>
        </w:rPr>
        <w:t>sou dva kusy suťových kontejnerů</w:t>
      </w:r>
      <w:r w:rsidRPr="00B37039">
        <w:rPr>
          <w:rFonts w:eastAsia="Times New Roman" w:cs="Times New Roman"/>
          <w:lang w:eastAsia="cs-CZ"/>
        </w:rPr>
        <w:t>.</w:t>
      </w:r>
    </w:p>
    <w:p w14:paraId="01CA54BB" w14:textId="500038F2" w:rsidR="00D85C5B" w:rsidRPr="00B370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 xml:space="preserve">Přesná specifikace je uvedena v příloze č. </w:t>
      </w:r>
      <w:r w:rsidR="00CB05DF" w:rsidRPr="00B37039">
        <w:rPr>
          <w:rFonts w:eastAsia="Times New Roman" w:cs="Times New Roman"/>
          <w:lang w:eastAsia="cs-CZ"/>
        </w:rPr>
        <w:t>2</w:t>
      </w:r>
      <w:r w:rsidR="00BA4CDA" w:rsidRPr="00B37039">
        <w:rPr>
          <w:rFonts w:eastAsia="Times New Roman" w:cs="Times New Roman"/>
          <w:lang w:eastAsia="cs-CZ"/>
        </w:rPr>
        <w:t xml:space="preserve"> </w:t>
      </w:r>
      <w:r w:rsidRPr="00B37039">
        <w:rPr>
          <w:rFonts w:eastAsia="Times New Roman" w:cs="Times New Roman"/>
          <w:lang w:eastAsia="cs-CZ"/>
        </w:rPr>
        <w:t xml:space="preserve">této </w:t>
      </w:r>
      <w:r w:rsidR="008B1447" w:rsidRPr="00B37039">
        <w:rPr>
          <w:rFonts w:eastAsia="Times New Roman" w:cs="Times New Roman"/>
          <w:lang w:eastAsia="cs-CZ"/>
        </w:rPr>
        <w:t>Sml</w:t>
      </w:r>
      <w:r w:rsidRPr="00B37039">
        <w:rPr>
          <w:rFonts w:eastAsia="Times New Roman" w:cs="Times New Roman"/>
          <w:lang w:eastAsia="cs-CZ"/>
        </w:rPr>
        <w:t>ouvy.</w:t>
      </w:r>
    </w:p>
    <w:p w14:paraId="4A214B1F" w14:textId="7F885166" w:rsidR="00D85C5B" w:rsidRPr="00B370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 xml:space="preserve">Předmět koupě musí splňovat </w:t>
      </w:r>
      <w:r w:rsidR="00B37039" w:rsidRPr="00B37039">
        <w:rPr>
          <w:rFonts w:eastAsia="Times New Roman" w:cs="Times New Roman"/>
          <w:lang w:eastAsia="cs-CZ"/>
        </w:rPr>
        <w:t xml:space="preserve">veškeré </w:t>
      </w:r>
      <w:r w:rsidRPr="00B37039">
        <w:rPr>
          <w:rFonts w:eastAsia="Times New Roman" w:cs="Times New Roman"/>
          <w:lang w:eastAsia="cs-CZ"/>
        </w:rPr>
        <w:t>podmínky uveden</w:t>
      </w:r>
      <w:r w:rsidR="00B37039" w:rsidRPr="00B37039">
        <w:rPr>
          <w:rFonts w:eastAsia="Times New Roman" w:cs="Times New Roman"/>
          <w:lang w:eastAsia="cs-CZ"/>
        </w:rPr>
        <w:t>é</w:t>
      </w:r>
      <w:r w:rsidRPr="00B37039">
        <w:rPr>
          <w:rFonts w:eastAsia="Times New Roman" w:cs="Times New Roman"/>
          <w:lang w:eastAsia="cs-CZ"/>
        </w:rPr>
        <w:t xml:space="preserve"> v příloze č</w:t>
      </w:r>
      <w:r w:rsidR="00B37039" w:rsidRPr="00B37039">
        <w:rPr>
          <w:rFonts w:eastAsia="Times New Roman" w:cs="Times New Roman"/>
          <w:lang w:eastAsia="cs-CZ"/>
        </w:rPr>
        <w:t xml:space="preserve">. 2 </w:t>
      </w:r>
      <w:r w:rsidRPr="00B37039">
        <w:rPr>
          <w:rFonts w:eastAsia="Times New Roman" w:cs="Times New Roman"/>
          <w:lang w:eastAsia="cs-CZ"/>
        </w:rPr>
        <w:t xml:space="preserve">této </w:t>
      </w:r>
      <w:r w:rsidR="008B1447" w:rsidRPr="00B37039">
        <w:rPr>
          <w:rFonts w:eastAsia="Times New Roman" w:cs="Times New Roman"/>
          <w:lang w:eastAsia="cs-CZ"/>
        </w:rPr>
        <w:t>Sml</w:t>
      </w:r>
      <w:r w:rsidRPr="00B37039">
        <w:rPr>
          <w:rFonts w:eastAsia="Times New Roman" w:cs="Times New Roman"/>
          <w:lang w:eastAsia="cs-CZ"/>
        </w:rPr>
        <w:t>ouvy.</w:t>
      </w:r>
    </w:p>
    <w:p w14:paraId="46F1124F" w14:textId="2C1185C9" w:rsidR="00D85C5B" w:rsidRPr="00B370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1002473B" w:rsidR="008B2F5B" w:rsidRPr="00B37039"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37039">
        <w:t xml:space="preserve">Cena předmětu koupě je uvedena v příloze č. </w:t>
      </w:r>
      <w:r w:rsidR="00B37039" w:rsidRPr="00B37039">
        <w:t>3</w:t>
      </w:r>
      <w:r w:rsidRPr="00B37039">
        <w:t xml:space="preserve"> této Smlouvy.</w:t>
      </w:r>
    </w:p>
    <w:p w14:paraId="7725C329" w14:textId="0B61120A" w:rsidR="00782A52" w:rsidRPr="00B37039"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 xml:space="preserve">Kupní cena bude uhrazena na základě předávacího protokolu podepsaného oběma </w:t>
      </w:r>
      <w:r w:rsidR="008B1447" w:rsidRPr="00B37039">
        <w:rPr>
          <w:rFonts w:eastAsia="Times New Roman" w:cs="Times New Roman"/>
          <w:lang w:eastAsia="cs-CZ"/>
        </w:rPr>
        <w:t>Sml</w:t>
      </w:r>
      <w:r w:rsidRPr="00B37039">
        <w:rPr>
          <w:rFonts w:eastAsia="Times New Roman" w:cs="Times New Roman"/>
          <w:lang w:eastAsia="cs-CZ"/>
        </w:rPr>
        <w:t>uvními stranami</w:t>
      </w:r>
      <w:r w:rsidR="00B37039" w:rsidRPr="00B37039">
        <w:rPr>
          <w:rFonts w:eastAsia="Times New Roman" w:cs="Times New Roman"/>
          <w:lang w:eastAsia="cs-CZ"/>
        </w:rPr>
        <w:t xml:space="preserve">. </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355FD771" w:rsidR="00D85C5B" w:rsidRPr="00B370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 xml:space="preserve">Místo dodání je </w:t>
      </w:r>
      <w:r w:rsidR="00B37039" w:rsidRPr="00B37039">
        <w:rPr>
          <w:rFonts w:eastAsia="Times New Roman" w:cs="Times New Roman"/>
          <w:bCs/>
          <w:lang w:eastAsia="cs-CZ"/>
        </w:rPr>
        <w:t>SMeS Beroun, K nádraží 129, 266 01 Beroun</w:t>
      </w:r>
      <w:r w:rsidR="00717E19" w:rsidRPr="00B37039">
        <w:rPr>
          <w:rFonts w:eastAsia="Times New Roman" w:cs="Times New Roman"/>
          <w:lang w:eastAsia="cs-CZ"/>
        </w:rPr>
        <w:t>.</w:t>
      </w:r>
    </w:p>
    <w:p w14:paraId="53B1A76F" w14:textId="0A007BC6" w:rsidR="00BE2F45" w:rsidRPr="00B37039"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 xml:space="preserve">Předmět koupě bude dodán do </w:t>
      </w:r>
      <w:r w:rsidR="00B37039" w:rsidRPr="00B37039">
        <w:rPr>
          <w:rFonts w:eastAsia="Times New Roman" w:cs="Times New Roman"/>
          <w:lang w:eastAsia="cs-CZ"/>
        </w:rPr>
        <w:t xml:space="preserve">4 měsíců od uveřejnění této smlouvy v registru smluv.  </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21AAFB48" w14:textId="79F2A794" w:rsidR="00D85C5B" w:rsidRPr="00B37039" w:rsidRDefault="00AE4595" w:rsidP="00B37039">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 xml:space="preserve">Prodávající </w:t>
      </w:r>
      <w:r w:rsidRPr="00B37039">
        <w:rPr>
          <w:rFonts w:asciiTheme="majorHAnsi" w:hAnsiTheme="majorHAnsi"/>
        </w:rPr>
        <w:t xml:space="preserve">se zavazuje při podpisu této smlouvy předložit kupujícímu pojištění odpovědnosti za škody způsobené jeho podnikatelskou činností jiné osobě, přičemž sjednané pojistné plnění musí činit </w:t>
      </w:r>
      <w:r w:rsidR="00B37039" w:rsidRPr="009129F7">
        <w:rPr>
          <w:rFonts w:asciiTheme="majorHAnsi" w:hAnsiTheme="majorHAnsi"/>
        </w:rPr>
        <w:t xml:space="preserve">minimálně </w:t>
      </w:r>
      <w:r w:rsidR="0029533E">
        <w:rPr>
          <w:rFonts w:asciiTheme="majorHAnsi" w:hAnsiTheme="majorHAnsi"/>
        </w:rPr>
        <w:t>0,5</w:t>
      </w:r>
      <w:r w:rsidR="00B37039" w:rsidRPr="009129F7">
        <w:rPr>
          <w:rFonts w:asciiTheme="majorHAnsi" w:hAnsiTheme="majorHAnsi"/>
        </w:rPr>
        <w:t xml:space="preserve"> mil. Kč na jednu pojistnou událost, </w:t>
      </w:r>
      <w:r w:rsidR="00B37039" w:rsidRPr="009129F7">
        <w:rPr>
          <w:rFonts w:asciiTheme="majorHAnsi" w:hAnsiTheme="majorHAnsi"/>
        </w:rPr>
        <w:br/>
        <w:t xml:space="preserve">a </w:t>
      </w:r>
      <w:r w:rsidR="0029533E">
        <w:rPr>
          <w:rFonts w:asciiTheme="majorHAnsi" w:hAnsiTheme="majorHAnsi"/>
        </w:rPr>
        <w:t>0,5</w:t>
      </w:r>
      <w:r w:rsidR="00B37039" w:rsidRPr="009129F7">
        <w:rPr>
          <w:rFonts w:asciiTheme="majorHAnsi" w:hAnsiTheme="majorHAnsi"/>
        </w:rPr>
        <w:t xml:space="preserve"> mil. Kč v úhrnu za rok. P</w:t>
      </w:r>
      <w:r w:rsidRPr="009129F7">
        <w:rPr>
          <w:rFonts w:asciiTheme="majorHAnsi" w:hAnsiTheme="majorHAnsi"/>
        </w:rPr>
        <w:t>ojis</w:t>
      </w:r>
      <w:r w:rsidRPr="00B37039">
        <w:rPr>
          <w:rFonts w:asciiTheme="majorHAnsi" w:hAnsiTheme="majorHAnsi"/>
        </w:rPr>
        <w:t>tná doba musí pokrývat celou dobu trvání smluvního vztahu.</w:t>
      </w:r>
    </w:p>
    <w:p w14:paraId="3776C210" w14:textId="77777777" w:rsidR="00D85C5B" w:rsidRPr="00B37039"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33FEE15A" w:rsidR="00AE4595" w:rsidRPr="00B37039"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37039">
        <w:rPr>
          <w:rFonts w:eastAsia="Times New Roman" w:cs="Times New Roman"/>
          <w:lang w:eastAsia="cs-CZ"/>
        </w:rPr>
        <w:t>Prodávající předá Kupujícímu listiny vztahující se k předmětu koupě</w:t>
      </w:r>
      <w:r w:rsidR="00B37039" w:rsidRPr="00B37039">
        <w:rPr>
          <w:rFonts w:eastAsia="Times New Roman" w:cs="Times New Roman"/>
          <w:lang w:eastAsia="cs-CZ"/>
        </w:rPr>
        <w:t xml:space="preserve">. </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CB05DF"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CB05DF">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68A940EB"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EC141E">
        <w:rPr>
          <w:highlight w:val="yellow"/>
          <w:lang w:eastAsia="cs-CZ"/>
        </w:rPr>
        <w:t>. 4</w:t>
      </w:r>
      <w:r w:rsidRPr="00E30A6F">
        <w:rPr>
          <w:highlight w:val="yellow"/>
          <w:lang w:eastAsia="cs-CZ"/>
        </w:rPr>
        <w:t xml:space="preserve"> této Smlouvy. </w:t>
      </w:r>
    </w:p>
    <w:p w14:paraId="1F2AAA3A" w14:textId="63C1BE30" w:rsidR="00A33BB9" w:rsidRPr="00CB05DF" w:rsidRDefault="00A33BB9" w:rsidP="00CB05DF">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8235D0" w:rsidRDefault="00D85C5B" w:rsidP="0068187B">
      <w:pPr>
        <w:pStyle w:val="Odstavecseseznamem"/>
        <w:numPr>
          <w:ilvl w:val="1"/>
          <w:numId w:val="23"/>
        </w:numPr>
        <w:spacing w:line="276" w:lineRule="auto"/>
        <w:ind w:left="709" w:hanging="715"/>
        <w:jc w:val="both"/>
        <w:rPr>
          <w:lang w:eastAsia="cs-CZ"/>
        </w:rPr>
      </w:pPr>
      <w:r w:rsidRPr="008235D0">
        <w:rPr>
          <w:lang w:eastAsia="cs-CZ"/>
        </w:rPr>
        <w:t xml:space="preserve">Kontaktními osobami </w:t>
      </w:r>
      <w:r w:rsidR="008B1447" w:rsidRPr="008235D0">
        <w:rPr>
          <w:lang w:eastAsia="cs-CZ"/>
        </w:rPr>
        <w:t>Sml</w:t>
      </w:r>
      <w:r w:rsidRPr="008235D0">
        <w:rPr>
          <w:lang w:eastAsia="cs-CZ"/>
        </w:rPr>
        <w:t>uvních stran jsou</w:t>
      </w:r>
    </w:p>
    <w:p w14:paraId="04A8EF3F" w14:textId="168DBAC5" w:rsidR="00D85C5B" w:rsidRPr="008235D0" w:rsidRDefault="00D85C5B" w:rsidP="00E46AF7">
      <w:pPr>
        <w:pStyle w:val="Odstavecseseznamem"/>
        <w:numPr>
          <w:ilvl w:val="2"/>
          <w:numId w:val="27"/>
        </w:numPr>
        <w:spacing w:line="276" w:lineRule="auto"/>
        <w:jc w:val="both"/>
        <w:rPr>
          <w:rFonts w:eastAsia="Times New Roman" w:cs="Times New Roman"/>
          <w:lang w:eastAsia="cs-CZ"/>
        </w:rPr>
      </w:pPr>
      <w:r w:rsidRPr="008235D0">
        <w:rPr>
          <w:rFonts w:eastAsia="Times New Roman" w:cs="Times New Roman"/>
          <w:lang w:eastAsia="cs-CZ"/>
        </w:rPr>
        <w:t xml:space="preserve">za Kupujícího p. </w:t>
      </w:r>
      <w:r w:rsidR="00CB05DF" w:rsidRPr="008235D0">
        <w:rPr>
          <w:rFonts w:eastAsia="Times New Roman" w:cs="Times New Roman"/>
          <w:lang w:eastAsia="cs-CZ"/>
        </w:rPr>
        <w:t>Petr Janeš</w:t>
      </w:r>
      <w:r w:rsidRPr="008235D0">
        <w:rPr>
          <w:rFonts w:eastAsia="Times New Roman" w:cs="Times New Roman"/>
          <w:lang w:eastAsia="cs-CZ"/>
        </w:rPr>
        <w:t>, tel.</w:t>
      </w:r>
      <w:r w:rsidR="00CB05DF" w:rsidRPr="008235D0">
        <w:rPr>
          <w:rFonts w:eastAsia="Times New Roman" w:cs="Times New Roman"/>
          <w:lang w:eastAsia="cs-CZ"/>
        </w:rPr>
        <w:t>: 721 949 304</w:t>
      </w:r>
      <w:r w:rsidRPr="008235D0">
        <w:rPr>
          <w:rFonts w:eastAsia="Times New Roman" w:cs="Times New Roman"/>
          <w:lang w:eastAsia="cs-CZ"/>
        </w:rPr>
        <w:t>, e</w:t>
      </w:r>
      <w:r w:rsidR="00CB05DF" w:rsidRPr="008235D0">
        <w:rPr>
          <w:rFonts w:eastAsia="Times New Roman" w:cs="Times New Roman"/>
          <w:lang w:eastAsia="cs-CZ"/>
        </w:rPr>
        <w:t>-</w:t>
      </w:r>
      <w:r w:rsidRPr="008235D0">
        <w:rPr>
          <w:rFonts w:eastAsia="Times New Roman" w:cs="Times New Roman"/>
          <w:lang w:eastAsia="cs-CZ"/>
        </w:rPr>
        <w:t>mail</w:t>
      </w:r>
      <w:r w:rsidR="00CB05DF" w:rsidRPr="008235D0">
        <w:rPr>
          <w:rFonts w:eastAsia="Times New Roman" w:cs="Times New Roman"/>
          <w:lang w:eastAsia="cs-CZ"/>
        </w:rPr>
        <w:t>: jane</w:t>
      </w:r>
      <w:r w:rsidR="008235D0">
        <w:rPr>
          <w:rFonts w:eastAsia="Times New Roman" w:cs="Times New Roman"/>
          <w:lang w:eastAsia="cs-CZ"/>
        </w:rPr>
        <w:t>s@</w:t>
      </w:r>
      <w:r w:rsidR="00CB05DF" w:rsidRPr="008235D0">
        <w:rPr>
          <w:rFonts w:eastAsia="Times New Roman" w:cs="Times New Roman"/>
          <w:lang w:eastAsia="cs-CZ"/>
        </w:rPr>
        <w:t xml:space="preserve">spravazeleznic.cz </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141E">
      <w:pPr>
        <w:pStyle w:val="11odst"/>
        <w:numPr>
          <w:ilvl w:val="1"/>
          <w:numId w:val="23"/>
        </w:numPr>
        <w:ind w:left="709" w:hanging="715"/>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141E">
      <w:pPr>
        <w:pStyle w:val="11odst"/>
        <w:numPr>
          <w:ilvl w:val="1"/>
          <w:numId w:val="23"/>
        </w:numPr>
        <w:ind w:left="709" w:hanging="715"/>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C141E">
      <w:pPr>
        <w:pStyle w:val="11odst"/>
        <w:numPr>
          <w:ilvl w:val="1"/>
          <w:numId w:val="23"/>
        </w:numPr>
        <w:ind w:left="709" w:hanging="715"/>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141E">
      <w:pPr>
        <w:pStyle w:val="11odst"/>
        <w:numPr>
          <w:ilvl w:val="1"/>
          <w:numId w:val="23"/>
        </w:numPr>
        <w:ind w:left="709" w:hanging="715"/>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141E">
      <w:pPr>
        <w:pStyle w:val="11odst"/>
        <w:numPr>
          <w:ilvl w:val="1"/>
          <w:numId w:val="23"/>
        </w:numPr>
        <w:ind w:left="709" w:hanging="715"/>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C141E">
      <w:pPr>
        <w:pStyle w:val="Odstavecseseznamem"/>
        <w:numPr>
          <w:ilvl w:val="1"/>
          <w:numId w:val="23"/>
        </w:numPr>
        <w:spacing w:line="276" w:lineRule="auto"/>
        <w:ind w:left="709" w:hanging="715"/>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7C53DBD"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8B2F5B" w:rsidRPr="003B16F0">
        <w:t xml:space="preserve">, </w:t>
      </w:r>
    </w:p>
    <w:p w14:paraId="01A6ED4A" w14:textId="7EFB4372"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9C392D">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CB05DF">
        <w:t>odstavce 9.1 a 9.2</w:t>
      </w:r>
      <w:r>
        <w:t xml:space="preserve"> této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výši </w:t>
      </w:r>
      <w:r w:rsidRPr="00CB05DF">
        <w:t>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CB05DF">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CB05DF">
        <w:rPr>
          <w:lang w:eastAsia="cs-CZ"/>
        </w:rPr>
        <w:t>dvou</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BA4CDA" w:rsidRDefault="008B1447" w:rsidP="0068187B">
      <w:pPr>
        <w:pStyle w:val="Odstavecseseznamem"/>
        <w:numPr>
          <w:ilvl w:val="1"/>
          <w:numId w:val="23"/>
        </w:numPr>
        <w:spacing w:line="276" w:lineRule="auto"/>
        <w:ind w:left="709" w:hanging="715"/>
        <w:jc w:val="both"/>
        <w:rPr>
          <w:lang w:eastAsia="cs-CZ"/>
        </w:rPr>
      </w:pPr>
      <w:r w:rsidRPr="00BA4CDA">
        <w:rPr>
          <w:lang w:eastAsia="cs-CZ"/>
        </w:rPr>
        <w:t>Tato S</w:t>
      </w:r>
      <w:r w:rsidR="00D85C5B" w:rsidRPr="00BA4CDA">
        <w:rPr>
          <w:lang w:eastAsia="cs-CZ"/>
        </w:rPr>
        <w:t xml:space="preserve">mlouva nabývá platnosti okamžikem podpisu poslední ze </w:t>
      </w:r>
      <w:r w:rsidR="00FB5045" w:rsidRPr="00BA4CDA">
        <w:rPr>
          <w:lang w:eastAsia="cs-CZ"/>
        </w:rPr>
        <w:t>Sml</w:t>
      </w:r>
      <w:r w:rsidR="00D85C5B" w:rsidRPr="00BA4CDA">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22A17934" w:rsidR="008F2302" w:rsidRPr="00BA4CDA"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A4CDA">
        <w:rPr>
          <w:rFonts w:eastAsia="Times New Roman" w:cs="Times New Roman"/>
          <w:lang w:eastAsia="cs-CZ"/>
        </w:rPr>
        <w:t>Obchodní podmínky ke Kupní smlouvě</w:t>
      </w:r>
    </w:p>
    <w:p w14:paraId="7DB361AB" w14:textId="77777777" w:rsidR="00BA4CDA" w:rsidRPr="00BA4CDA" w:rsidRDefault="00BA4CDA" w:rsidP="00BA4CD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A4CDA">
        <w:rPr>
          <w:rFonts w:eastAsia="Times New Roman" w:cs="Times New Roman"/>
          <w:lang w:eastAsia="cs-CZ"/>
        </w:rPr>
        <w:t>Technická specifikace</w:t>
      </w:r>
    </w:p>
    <w:p w14:paraId="448BB6C8" w14:textId="77777777" w:rsidR="00BA4CDA" w:rsidRDefault="00BA4CDA" w:rsidP="00BA4CD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A4CDA">
        <w:rPr>
          <w:rFonts w:eastAsia="Times New Roman" w:cs="Times New Roman"/>
          <w:lang w:eastAsia="cs-CZ"/>
        </w:rPr>
        <w:t>Oceněný nabídkový ceník</w:t>
      </w:r>
    </w:p>
    <w:p w14:paraId="34F310AB" w14:textId="1E10D329" w:rsidR="00B1367D" w:rsidRDefault="00C25307" w:rsidP="00EC141E">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EC141E">
        <w:rPr>
          <w:rFonts w:eastAsia="Times New Roman" w:cs="Times New Roman"/>
          <w:highlight w:val="yellow"/>
          <w:lang w:eastAsia="cs-CZ"/>
        </w:rPr>
        <w:t>Seznam p</w:t>
      </w:r>
      <w:r w:rsidR="00B1367D" w:rsidRPr="00EC141E">
        <w:rPr>
          <w:rFonts w:eastAsia="Times New Roman" w:cs="Times New Roman"/>
          <w:highlight w:val="yellow"/>
          <w:lang w:eastAsia="cs-CZ"/>
        </w:rPr>
        <w:t>oddodavatel</w:t>
      </w:r>
      <w:r w:rsidRPr="00EC141E">
        <w:rPr>
          <w:rFonts w:eastAsia="Times New Roman" w:cs="Times New Roman"/>
          <w:highlight w:val="yellow"/>
          <w:lang w:eastAsia="cs-CZ"/>
        </w:rPr>
        <w:t>ů / Neobsazeno</w:t>
      </w:r>
    </w:p>
    <w:p w14:paraId="1416137A" w14:textId="55BB0589" w:rsidR="00033414" w:rsidRPr="00EC141E" w:rsidRDefault="008F2302" w:rsidP="00EC141E">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EC141E">
        <w:rPr>
          <w:rFonts w:eastAsia="Times New Roman" w:cs="Times New Roman"/>
          <w:highlight w:val="yellow"/>
          <w:lang w:eastAsia="cs-CZ"/>
        </w:rPr>
        <w:t>P</w:t>
      </w:r>
      <w:r w:rsidR="00033414" w:rsidRPr="00EC141E">
        <w:rPr>
          <w:rFonts w:eastAsia="Times New Roman" w:cs="Times New Roman"/>
          <w:highlight w:val="yellow"/>
          <w:lang w:eastAsia="cs-CZ"/>
        </w:rPr>
        <w:t>lná moc (pouze v případě zastoupení prodávajícího osobou na základě plné moci)</w:t>
      </w:r>
    </w:p>
    <w:p w14:paraId="3202E58C" w14:textId="53828DF5" w:rsidR="00BA4CDA" w:rsidRPr="00BA4CDA" w:rsidRDefault="00BA4CDA"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A4CDA">
        <w:rPr>
          <w:rFonts w:eastAsia="Times New Roman" w:cs="Times New Roman"/>
          <w:lang w:eastAsia="cs-CZ"/>
        </w:rPr>
        <w:t>Opatření pro postup v případě anonymního oznámení o NVS</w:t>
      </w:r>
    </w:p>
    <w:p w14:paraId="472A49EF" w14:textId="77777777" w:rsidR="00BA4CDA" w:rsidRPr="00BA4CDA" w:rsidRDefault="00BA4CDA" w:rsidP="00BA4CD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A4CDA">
        <w:rPr>
          <w:rFonts w:eastAsia="Times New Roman" w:cs="Times New Roman"/>
          <w:lang w:eastAsia="cs-CZ"/>
        </w:rPr>
        <w:t>Čestné prohlášení o splnění požadovaných technických parametrů</w:t>
      </w:r>
    </w:p>
    <w:p w14:paraId="091E52AA" w14:textId="246D476C" w:rsidR="00BA4CDA" w:rsidRPr="00BA4CDA" w:rsidRDefault="00BA4CDA" w:rsidP="00BA4CD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BA4CDA">
        <w:rPr>
          <w:rFonts w:eastAsia="Times New Roman" w:cs="Times New Roman"/>
          <w:lang w:eastAsia="cs-CZ"/>
        </w:rPr>
        <w:t>Analýza nebezpečí a hodnocení rizik</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CB9A409"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sidR="00BA4CDA">
        <w:rPr>
          <w:rFonts w:asciiTheme="majorHAnsi" w:hAnsiTheme="majorHAnsi"/>
        </w:rPr>
        <w:t xml:space="preserve"> </w:t>
      </w: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r w:rsidRPr="00BA4CDA">
        <w:rPr>
          <w:rFonts w:asciiTheme="majorHAnsi" w:hAnsiTheme="majorHAnsi"/>
          <w:highlight w:val="yellow"/>
        </w:rPr>
        <w:t>…….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13FCCA5E"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00BA4CDA">
        <w:rPr>
          <w:b/>
          <w:bCs/>
        </w:rPr>
        <w:tab/>
      </w:r>
      <w:r w:rsidR="00BA4CDA">
        <w:rPr>
          <w:b/>
          <w:bCs/>
        </w:rPr>
        <w:tab/>
      </w:r>
      <w:r w:rsidR="00BA4CDA">
        <w:rPr>
          <w:b/>
          <w:bCs/>
        </w:rPr>
        <w:tab/>
      </w:r>
      <w:r w:rsidR="00BA4CDA">
        <w:rPr>
          <w:b/>
          <w:bCs/>
        </w:rPr>
        <w:tab/>
      </w:r>
      <w:r w:rsidR="00BA4CDA" w:rsidRPr="00BA4CDA">
        <w:rPr>
          <w:b/>
          <w:bCs/>
          <w:highlight w:val="yellow"/>
        </w:rPr>
        <w:t>[JMÉNO A PŘÍJMENÍ]</w:t>
      </w:r>
      <w:r w:rsidRPr="00020376">
        <w:rPr>
          <w:b/>
          <w:bCs/>
        </w:rPr>
        <w:tab/>
      </w:r>
      <w:r w:rsidRPr="00020376">
        <w:rPr>
          <w:b/>
          <w:bCs/>
        </w:rPr>
        <w:tab/>
      </w:r>
    </w:p>
    <w:p w14:paraId="3C1BB625" w14:textId="3CA5A743" w:rsidR="00863089" w:rsidRDefault="00863089" w:rsidP="0068187B">
      <w:pPr>
        <w:pStyle w:val="Textbezodsazen"/>
        <w:spacing w:after="0" w:line="276" w:lineRule="auto"/>
      </w:pPr>
      <w:r>
        <w:t>ředitel Oblastního ředitelství Praha</w:t>
      </w:r>
      <w:r w:rsidR="00BA4CDA">
        <w:tab/>
      </w:r>
      <w:r w:rsidR="00BA4CDA">
        <w:tab/>
      </w:r>
      <w:r w:rsidR="00BA4CDA">
        <w:tab/>
      </w:r>
      <w:r w:rsidR="00BA4CDA" w:rsidRPr="00BA4CDA">
        <w:rPr>
          <w:highlight w:val="yellow"/>
        </w:rPr>
        <w:t>[FUNKCE]</w:t>
      </w:r>
    </w:p>
    <w:p w14:paraId="2331F12E" w14:textId="77777777" w:rsidR="00BA4CDA" w:rsidRPr="00BA4CDA" w:rsidRDefault="00863089" w:rsidP="00BA4CDA">
      <w:pPr>
        <w:pStyle w:val="Textbezodsazen"/>
      </w:pPr>
      <w:r>
        <w:t>Správa železnic, státní organizace</w:t>
      </w:r>
      <w:r w:rsidDel="00931370">
        <w:t xml:space="preserve"> </w:t>
      </w:r>
      <w:r w:rsidR="00BA4CDA">
        <w:tab/>
      </w:r>
      <w:r w:rsidR="00BA4CDA">
        <w:tab/>
      </w:r>
      <w:r w:rsidR="00BA4CDA">
        <w:tab/>
      </w:r>
      <w:r w:rsidR="00BA4CDA" w:rsidRPr="00BA4CDA">
        <w:rPr>
          <w:highlight w:val="yellow"/>
        </w:rPr>
        <w:t>[NÁZEV SPOLEČNOSTI]</w:t>
      </w: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56556" w14:textId="049F2BA8" w:rsidR="008235D0" w:rsidRDefault="008235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D3991E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1B022F4"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596435B"/>
    <w:multiLevelType w:val="hybridMultilevel"/>
    <w:tmpl w:val="68E0EC58"/>
    <w:lvl w:ilvl="0" w:tplc="1C3ED536">
      <w:start w:val="1"/>
      <w:numFmt w:val="decimal"/>
      <w:lvlText w:val="Příloha č. %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2"/>
  </w:num>
  <w:num w:numId="5" w16cid:durableId="1061906980">
    <w:abstractNumId w:val="12"/>
  </w:num>
  <w:num w:numId="6" w16cid:durableId="2071801337">
    <w:abstractNumId w:val="9"/>
  </w:num>
  <w:num w:numId="7" w16cid:durableId="1173102662">
    <w:abstractNumId w:val="16"/>
  </w:num>
  <w:num w:numId="8" w16cid:durableId="1325939469">
    <w:abstractNumId w:val="21"/>
  </w:num>
  <w:num w:numId="9" w16cid:durableId="76827786">
    <w:abstractNumId w:val="25"/>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4"/>
  </w:num>
  <w:num w:numId="24" w16cid:durableId="412820969">
    <w:abstractNumId w:val="19"/>
  </w:num>
  <w:num w:numId="25" w16cid:durableId="206987943">
    <w:abstractNumId w:val="2"/>
  </w:num>
  <w:num w:numId="26" w16cid:durableId="1234318165">
    <w:abstractNumId w:val="20"/>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3"/>
  </w:num>
  <w:num w:numId="33" w16cid:durableId="11866757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D73EA"/>
    <w:rsid w:val="001E62F8"/>
    <w:rsid w:val="00203507"/>
    <w:rsid w:val="00203BA9"/>
    <w:rsid w:val="00203E3C"/>
    <w:rsid w:val="00203F1E"/>
    <w:rsid w:val="00207DF5"/>
    <w:rsid w:val="0023372A"/>
    <w:rsid w:val="00280E07"/>
    <w:rsid w:val="00287059"/>
    <w:rsid w:val="0029533E"/>
    <w:rsid w:val="002A5E9C"/>
    <w:rsid w:val="002A77EB"/>
    <w:rsid w:val="002B20CA"/>
    <w:rsid w:val="002B378D"/>
    <w:rsid w:val="002C02D9"/>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11D9A"/>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5D0"/>
    <w:rsid w:val="00823FBB"/>
    <w:rsid w:val="0082511E"/>
    <w:rsid w:val="00863089"/>
    <w:rsid w:val="008659F3"/>
    <w:rsid w:val="008814C5"/>
    <w:rsid w:val="00886D4B"/>
    <w:rsid w:val="00893FF1"/>
    <w:rsid w:val="00895406"/>
    <w:rsid w:val="008A3568"/>
    <w:rsid w:val="008B1447"/>
    <w:rsid w:val="008B2F5B"/>
    <w:rsid w:val="008D03B9"/>
    <w:rsid w:val="008D6B46"/>
    <w:rsid w:val="008F18D6"/>
    <w:rsid w:val="008F2302"/>
    <w:rsid w:val="00904780"/>
    <w:rsid w:val="009129F7"/>
    <w:rsid w:val="009146AF"/>
    <w:rsid w:val="00922385"/>
    <w:rsid w:val="009223DF"/>
    <w:rsid w:val="00923E73"/>
    <w:rsid w:val="00926B03"/>
    <w:rsid w:val="00926EA5"/>
    <w:rsid w:val="00936091"/>
    <w:rsid w:val="00940D8A"/>
    <w:rsid w:val="009461FB"/>
    <w:rsid w:val="00962258"/>
    <w:rsid w:val="009678B7"/>
    <w:rsid w:val="0097556C"/>
    <w:rsid w:val="009768EC"/>
    <w:rsid w:val="00982E22"/>
    <w:rsid w:val="009833E1"/>
    <w:rsid w:val="00986E0C"/>
    <w:rsid w:val="009900CE"/>
    <w:rsid w:val="0099128F"/>
    <w:rsid w:val="00992D9C"/>
    <w:rsid w:val="00995CB5"/>
    <w:rsid w:val="00996CB8"/>
    <w:rsid w:val="009B14A9"/>
    <w:rsid w:val="009B2E97"/>
    <w:rsid w:val="009C392D"/>
    <w:rsid w:val="009D448B"/>
    <w:rsid w:val="009D5BC0"/>
    <w:rsid w:val="009E07F4"/>
    <w:rsid w:val="009F392E"/>
    <w:rsid w:val="00A24EC2"/>
    <w:rsid w:val="00A33BB9"/>
    <w:rsid w:val="00A349F7"/>
    <w:rsid w:val="00A453A2"/>
    <w:rsid w:val="00A53C4E"/>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37039"/>
    <w:rsid w:val="00B43218"/>
    <w:rsid w:val="00B50D1C"/>
    <w:rsid w:val="00B56FC3"/>
    <w:rsid w:val="00B75EE1"/>
    <w:rsid w:val="00B77481"/>
    <w:rsid w:val="00B8518B"/>
    <w:rsid w:val="00BA4CDA"/>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05DF"/>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57E06"/>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075E3"/>
    <w:rsid w:val="00E17FE7"/>
    <w:rsid w:val="00E30A6F"/>
    <w:rsid w:val="00E3757A"/>
    <w:rsid w:val="00E46AF7"/>
    <w:rsid w:val="00E55BA0"/>
    <w:rsid w:val="00E60DBC"/>
    <w:rsid w:val="00E7068E"/>
    <w:rsid w:val="00E967DA"/>
    <w:rsid w:val="00EA1DA7"/>
    <w:rsid w:val="00EB104F"/>
    <w:rsid w:val="00EC0CCD"/>
    <w:rsid w:val="00EC141E"/>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7104D"/>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754743021">
      <w:bodyDiv w:val="1"/>
      <w:marLeft w:val="0"/>
      <w:marRight w:val="0"/>
      <w:marTop w:val="0"/>
      <w:marBottom w:val="0"/>
      <w:divBdr>
        <w:top w:val="none" w:sz="0" w:space="0" w:color="auto"/>
        <w:left w:val="none" w:sz="0" w:space="0" w:color="auto"/>
        <w:bottom w:val="none" w:sz="0" w:space="0" w:color="auto"/>
        <w:right w:val="none" w:sz="0" w:space="0" w:color="auto"/>
      </w:divBdr>
    </w:div>
    <w:div w:id="1058823027">
      <w:bodyDiv w:val="1"/>
      <w:marLeft w:val="0"/>
      <w:marRight w:val="0"/>
      <w:marTop w:val="0"/>
      <w:marBottom w:val="0"/>
      <w:divBdr>
        <w:top w:val="none" w:sz="0" w:space="0" w:color="auto"/>
        <w:left w:val="none" w:sz="0" w:space="0" w:color="auto"/>
        <w:bottom w:val="none" w:sz="0" w:space="0" w:color="auto"/>
        <w:right w:val="none" w:sz="0" w:space="0" w:color="auto"/>
      </w:divBdr>
    </w:div>
    <w:div w:id="1141577202">
      <w:bodyDiv w:val="1"/>
      <w:marLeft w:val="0"/>
      <w:marRight w:val="0"/>
      <w:marTop w:val="0"/>
      <w:marBottom w:val="0"/>
      <w:divBdr>
        <w:top w:val="none" w:sz="0" w:space="0" w:color="auto"/>
        <w:left w:val="none" w:sz="0" w:space="0" w:color="auto"/>
        <w:bottom w:val="none" w:sz="0" w:space="0" w:color="auto"/>
        <w:right w:val="none" w:sz="0" w:space="0" w:color="auto"/>
      </w:divBdr>
    </w:div>
    <w:div w:id="1157451240">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841577339">
      <w:bodyDiv w:val="1"/>
      <w:marLeft w:val="0"/>
      <w:marRight w:val="0"/>
      <w:marTop w:val="0"/>
      <w:marBottom w:val="0"/>
      <w:divBdr>
        <w:top w:val="none" w:sz="0" w:space="0" w:color="auto"/>
        <w:left w:val="none" w:sz="0" w:space="0" w:color="auto"/>
        <w:bottom w:val="none" w:sz="0" w:space="0" w:color="auto"/>
        <w:right w:val="none" w:sz="0" w:space="0" w:color="auto"/>
      </w:divBdr>
    </w:div>
    <w:div w:id="202100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2953</TotalTime>
  <Pages>5</Pages>
  <Words>2005</Words>
  <Characters>11833</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50</cp:revision>
  <cp:lastPrinted>2025-06-19T12:58:00Z</cp:lastPrinted>
  <dcterms:created xsi:type="dcterms:W3CDTF">2023-07-10T07:39:00Z</dcterms:created>
  <dcterms:modified xsi:type="dcterms:W3CDTF">2025-06-19T13:03:00Z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